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B6BA1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  <w:bookmarkStart w:id="0" w:name="_Toc355104260"/>
    </w:p>
    <w:p w14:paraId="2D6851D3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2C1F97B7" w14:textId="52C333ED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25ABDE0C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135E78DA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tbl>
      <w:tblPr>
        <w:tblStyle w:val="Grilledutableau"/>
        <w:tblW w:w="12501" w:type="dxa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2501"/>
      </w:tblGrid>
      <w:tr w:rsidR="004D4EF4" w:rsidRPr="004D4EF4" w14:paraId="28C55F89" w14:textId="77777777" w:rsidTr="0040275A">
        <w:trPr>
          <w:trHeight w:val="5348"/>
        </w:trPr>
        <w:tc>
          <w:tcPr>
            <w:tcW w:w="12501" w:type="dxa"/>
            <w:shd w:val="clear" w:color="auto" w:fill="A1AAE8" w:themeFill="accent1" w:themeFillTint="66"/>
            <w:vAlign w:val="center"/>
          </w:tcPr>
          <w:bookmarkEnd w:id="0"/>
          <w:p w14:paraId="5CAAB7D7" w14:textId="14F2D372" w:rsidR="004D4EF4" w:rsidRPr="004D4EF4" w:rsidRDefault="00286071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DETAIL QUANTITATIF ESTIMATIF</w:t>
            </w:r>
          </w:p>
          <w:p w14:paraId="1C5B8C6C" w14:textId="77777777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</w:p>
          <w:p w14:paraId="7F26D27D" w14:textId="22C73679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  <w:r w:rsidRPr="004D4EF4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AOO n°</w:t>
            </w:r>
            <w:r w:rsidR="00300945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2025-2511067001</w:t>
            </w:r>
            <w:r w:rsidR="000B5711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 xml:space="preserve"> </w:t>
            </w:r>
          </w:p>
          <w:p w14:paraId="0F65FBA6" w14:textId="77777777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</w:p>
          <w:p w14:paraId="5673DB0E" w14:textId="4F818497" w:rsidR="004D4EF4" w:rsidRDefault="004D4EF4" w:rsidP="00E679A4">
            <w:pPr>
              <w:pStyle w:val="ATIHTitreNote"/>
              <w:shd w:val="clear" w:color="auto" w:fill="A1AAE8" w:themeFill="accent1" w:themeFillTint="66"/>
              <w:spacing w:before="0" w:after="0"/>
              <w:ind w:right="-45"/>
              <w:jc w:val="center"/>
              <w:rPr>
                <w:color w:val="3F3F72" w:themeColor="accent2" w:themeShade="80"/>
                <w:sz w:val="28"/>
                <w:szCs w:val="28"/>
              </w:rPr>
            </w:pPr>
            <w:r w:rsidRPr="004D4EF4">
              <w:rPr>
                <w:color w:val="3F3F72" w:themeColor="accent2" w:themeShade="80"/>
                <w:sz w:val="28"/>
                <w:szCs w:val="28"/>
              </w:rPr>
              <w:t>LOT N°</w:t>
            </w:r>
            <w:r w:rsidR="000022EA">
              <w:rPr>
                <w:color w:val="3F3F72" w:themeColor="accent2" w:themeShade="80"/>
                <w:sz w:val="28"/>
                <w:szCs w:val="28"/>
              </w:rPr>
              <w:t>3</w:t>
            </w:r>
          </w:p>
          <w:p w14:paraId="36C87D62" w14:textId="77777777" w:rsidR="00300945" w:rsidRPr="00300945" w:rsidRDefault="00300945" w:rsidP="00300945"/>
          <w:p w14:paraId="35A79A6D" w14:textId="672D6696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  <w:r w:rsidRPr="004D4EF4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Prestations d’appui à la gestion de</w:t>
            </w:r>
            <w:r w:rsidR="007A60F6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s Campagnes Financières :</w:t>
            </w:r>
          </w:p>
          <w:p w14:paraId="0E09CB35" w14:textId="3974323E" w:rsidR="004D4EF4" w:rsidRPr="004D4EF4" w:rsidRDefault="00C16139" w:rsidP="004D4EF4">
            <w:pPr>
              <w:tabs>
                <w:tab w:val="left" w:pos="6237"/>
              </w:tabs>
              <w:ind w:right="-45"/>
              <w:jc w:val="center"/>
              <w:rPr>
                <w:b/>
                <w:bCs/>
                <w:color w:val="3F3F72" w:themeColor="accent2" w:themeShade="80"/>
                <w:sz w:val="28"/>
                <w:szCs w:val="28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A</w:t>
            </w:r>
            <w:r w:rsidR="007A60F6" w:rsidRPr="007A60F6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 xml:space="preserve">ppui de premier niveau au support méthodologique auprès des établissements </w:t>
            </w:r>
            <w:r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participants</w:t>
            </w:r>
          </w:p>
        </w:tc>
      </w:tr>
    </w:tbl>
    <w:p w14:paraId="36EED5D9" w14:textId="77777777" w:rsidR="004D4EF4" w:rsidRPr="00E84BFA" w:rsidRDefault="004D4EF4" w:rsidP="004D4EF4">
      <w:pPr>
        <w:tabs>
          <w:tab w:val="left" w:pos="6237"/>
        </w:tabs>
        <w:ind w:right="-998"/>
        <w:jc w:val="center"/>
        <w:rPr>
          <w:rFonts w:asciiTheme="minorHAnsi" w:eastAsiaTheme="minorHAnsi" w:hAnsiTheme="minorHAnsi" w:cstheme="minorBidi"/>
          <w:b/>
          <w:bCs/>
          <w:color w:val="3F3F72" w:themeColor="accent2" w:themeShade="80"/>
          <w:kern w:val="2"/>
          <w:sz w:val="28"/>
          <w:szCs w:val="28"/>
          <w:lang w:eastAsia="en-US"/>
          <w14:ligatures w14:val="standardContextual"/>
        </w:rPr>
      </w:pPr>
    </w:p>
    <w:p w14:paraId="038EBFD3" w14:textId="77777777" w:rsidR="004D4EF4" w:rsidRPr="00E84BFA" w:rsidRDefault="004D4EF4" w:rsidP="004D4EF4">
      <w:pPr>
        <w:tabs>
          <w:tab w:val="left" w:pos="6237"/>
        </w:tabs>
        <w:ind w:right="-998"/>
        <w:jc w:val="center"/>
        <w:rPr>
          <w:rFonts w:asciiTheme="minorHAnsi" w:eastAsiaTheme="minorHAnsi" w:hAnsiTheme="minorHAnsi" w:cstheme="minorBidi"/>
          <w:b/>
          <w:bCs/>
          <w:color w:val="3F3F72" w:themeColor="accent2" w:themeShade="80"/>
          <w:kern w:val="2"/>
          <w:sz w:val="28"/>
          <w:szCs w:val="28"/>
          <w:lang w:eastAsia="en-US"/>
          <w14:ligatures w14:val="standardContextual"/>
        </w:rPr>
      </w:pPr>
    </w:p>
    <w:p w14:paraId="1661BAE7" w14:textId="77777777" w:rsidR="004D4EF4" w:rsidRPr="00E84BFA" w:rsidRDefault="004D4EF4" w:rsidP="004D4EF4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3E4BDAB4" w14:textId="77777777" w:rsidR="004D4EF4" w:rsidRDefault="004D4EF4" w:rsidP="004D4EF4">
      <w:pPr>
        <w:tabs>
          <w:tab w:val="left" w:pos="4515"/>
        </w:tabs>
        <w:jc w:val="both"/>
      </w:pPr>
    </w:p>
    <w:p w14:paraId="7F11FA5D" w14:textId="77777777" w:rsidR="004D4EF4" w:rsidRDefault="004D4EF4" w:rsidP="004D4EF4">
      <w:pPr>
        <w:tabs>
          <w:tab w:val="left" w:pos="4515"/>
        </w:tabs>
        <w:jc w:val="both"/>
      </w:pPr>
    </w:p>
    <w:p w14:paraId="04665E8F" w14:textId="77777777" w:rsidR="004D4EF4" w:rsidRDefault="004D4EF4" w:rsidP="004D4EF4">
      <w:pPr>
        <w:tabs>
          <w:tab w:val="left" w:pos="4515"/>
        </w:tabs>
        <w:jc w:val="both"/>
      </w:pPr>
    </w:p>
    <w:p w14:paraId="60DEC7D0" w14:textId="77777777" w:rsidR="00EA6250" w:rsidRPr="00E84BFA" w:rsidRDefault="00EA6250" w:rsidP="00EA6250">
      <w:pPr>
        <w:tabs>
          <w:tab w:val="left" w:pos="4515"/>
        </w:tabs>
        <w:jc w:val="both"/>
        <w:rPr>
          <w:color w:val="3F3F72" w:themeColor="accent2" w:themeShade="80"/>
        </w:rPr>
      </w:pPr>
    </w:p>
    <w:p w14:paraId="5DA45D10" w14:textId="77777777" w:rsidR="00EA6250" w:rsidRPr="00E84BFA" w:rsidRDefault="00EA6250">
      <w:pPr>
        <w:rPr>
          <w:rFonts w:ascii="Arial" w:hAnsi="Arial" w:cs="Arial"/>
          <w:b/>
          <w:color w:val="3F3F72" w:themeColor="accent2" w:themeShade="80"/>
          <w:sz w:val="24"/>
          <w:szCs w:val="24"/>
        </w:rPr>
      </w:pPr>
      <w:r w:rsidRPr="00E84BFA">
        <w:rPr>
          <w:rFonts w:ascii="Arial" w:hAnsi="Arial" w:cs="Arial"/>
          <w:b/>
          <w:color w:val="3F3F72" w:themeColor="accent2" w:themeShade="80"/>
          <w:sz w:val="24"/>
          <w:szCs w:val="24"/>
        </w:rPr>
        <w:br w:type="page"/>
      </w:r>
    </w:p>
    <w:p w14:paraId="78619138" w14:textId="77777777" w:rsidR="00D0520A" w:rsidRPr="00E84BFA" w:rsidRDefault="00D0520A" w:rsidP="0010012A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6EF1AC15" w14:textId="4863959E" w:rsidR="00F05A49" w:rsidRDefault="00F05A49" w:rsidP="004D34EF">
      <w:pPr>
        <w:tabs>
          <w:tab w:val="left" w:pos="8952"/>
        </w:tabs>
        <w:rPr>
          <w:rFonts w:ascii="Arial" w:hAnsi="Arial" w:cs="Arial"/>
          <w:sz w:val="24"/>
          <w:szCs w:val="24"/>
        </w:rPr>
      </w:pPr>
    </w:p>
    <w:tbl>
      <w:tblPr>
        <w:tblStyle w:val="Grilledutableau"/>
        <w:tblpPr w:leftFromText="141" w:rightFromText="141" w:vertAnchor="text" w:horzAnchor="margin" w:tblpY="1071"/>
        <w:tblW w:w="15025" w:type="dxa"/>
        <w:tblLayout w:type="fixed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3714"/>
        <w:gridCol w:w="2239"/>
        <w:gridCol w:w="3398"/>
        <w:gridCol w:w="1847"/>
        <w:gridCol w:w="3827"/>
      </w:tblGrid>
      <w:tr w:rsidR="0040275A" w14:paraId="36F3C825" w14:textId="77777777" w:rsidTr="0040275A">
        <w:trPr>
          <w:trHeight w:val="585"/>
        </w:trPr>
        <w:tc>
          <w:tcPr>
            <w:tcW w:w="15025" w:type="dxa"/>
            <w:gridSpan w:val="5"/>
            <w:shd w:val="clear" w:color="auto" w:fill="737FDD" w:themeFill="accent1" w:themeFillTint="99"/>
            <w:vAlign w:val="center"/>
          </w:tcPr>
          <w:p w14:paraId="7BE236B8" w14:textId="4E743D86" w:rsidR="0040275A" w:rsidRPr="00CD37E8" w:rsidRDefault="0040275A" w:rsidP="0040275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FFFFFF" w:themeColor="background1"/>
              </w:rPr>
            </w:pPr>
            <w:r w:rsidRPr="00CD37E8">
              <w:rPr>
                <w:rFonts w:ascii="Arial" w:hAnsi="Arial"/>
                <w:b/>
                <w:color w:val="FFFFFF" w:themeColor="background1"/>
              </w:rPr>
              <w:t>PRESTATION DE PILOTAGE ET COORDINATION (article 3.3.2 du CCTP</w:t>
            </w:r>
            <w:r>
              <w:rPr>
                <w:rFonts w:ascii="Arial" w:hAnsi="Arial"/>
                <w:b/>
                <w:color w:val="FFFFFF" w:themeColor="background1"/>
              </w:rPr>
              <w:t>C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>)</w:t>
            </w:r>
          </w:p>
          <w:p w14:paraId="0E5D9397" w14:textId="5C692202" w:rsidR="0040275A" w:rsidRPr="00CD37E8" w:rsidRDefault="0040275A" w:rsidP="0040275A">
            <w:pPr>
              <w:tabs>
                <w:tab w:val="left" w:pos="6237"/>
              </w:tabs>
              <w:rPr>
                <w:rFonts w:ascii="Arial" w:hAnsi="Arial"/>
                <w:b/>
                <w:color w:val="FFFFFF" w:themeColor="background1"/>
              </w:rPr>
            </w:pPr>
          </w:p>
        </w:tc>
      </w:tr>
      <w:tr w:rsidR="0040275A" w14:paraId="3C2744BD" w14:textId="77777777" w:rsidTr="0040275A">
        <w:trPr>
          <w:trHeight w:val="361"/>
        </w:trPr>
        <w:tc>
          <w:tcPr>
            <w:tcW w:w="3714" w:type="dxa"/>
            <w:shd w:val="clear" w:color="auto" w:fill="D0D4F3" w:themeFill="accent1" w:themeFillTint="33"/>
            <w:vAlign w:val="center"/>
            <w:hideMark/>
          </w:tcPr>
          <w:p w14:paraId="41520770" w14:textId="77777777" w:rsidR="0040275A" w:rsidRPr="00CD37E8" w:rsidRDefault="0040275A" w:rsidP="0040275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2239" w:type="dxa"/>
            <w:shd w:val="clear" w:color="auto" w:fill="D0D4F3" w:themeFill="accent1" w:themeFillTint="33"/>
            <w:vAlign w:val="center"/>
            <w:hideMark/>
          </w:tcPr>
          <w:p w14:paraId="02F41EEB" w14:textId="77777777" w:rsidR="0040275A" w:rsidRPr="00CD37E8" w:rsidRDefault="0040275A" w:rsidP="0040275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Unité</w:t>
            </w:r>
          </w:p>
        </w:tc>
        <w:tc>
          <w:tcPr>
            <w:tcW w:w="3398" w:type="dxa"/>
            <w:shd w:val="clear" w:color="auto" w:fill="D0D4F3" w:themeFill="accent1" w:themeFillTint="33"/>
            <w:vAlign w:val="center"/>
            <w:hideMark/>
          </w:tcPr>
          <w:p w14:paraId="6A52DEEE" w14:textId="77777777" w:rsidR="0040275A" w:rsidRPr="00CD37E8" w:rsidRDefault="0040275A" w:rsidP="0040275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unitaire en euros HT</w:t>
            </w:r>
          </w:p>
        </w:tc>
        <w:tc>
          <w:tcPr>
            <w:tcW w:w="1847" w:type="dxa"/>
            <w:shd w:val="clear" w:color="auto" w:fill="D0D4F3" w:themeFill="accent1" w:themeFillTint="33"/>
            <w:vAlign w:val="center"/>
            <w:hideMark/>
          </w:tcPr>
          <w:p w14:paraId="7FA796B2" w14:textId="3AA174B4" w:rsidR="0040275A" w:rsidRPr="00CD37E8" w:rsidRDefault="0040275A" w:rsidP="0040275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Quantité estimative</w:t>
            </w:r>
          </w:p>
        </w:tc>
        <w:tc>
          <w:tcPr>
            <w:tcW w:w="3827" w:type="dxa"/>
            <w:shd w:val="clear" w:color="auto" w:fill="D0D4F3" w:themeFill="accent1" w:themeFillTint="33"/>
            <w:vAlign w:val="center"/>
            <w:hideMark/>
          </w:tcPr>
          <w:p w14:paraId="5C3ED295" w14:textId="77777777" w:rsidR="0040275A" w:rsidRDefault="0040275A" w:rsidP="0040275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Prix </w:t>
            </w:r>
            <w:r>
              <w:rPr>
                <w:rFonts w:ascii="Arial" w:hAnsi="Arial"/>
                <w:b/>
                <w:color w:val="3F3F72" w:themeColor="accent2" w:themeShade="80"/>
              </w:rPr>
              <w:t>total</w:t>
            </w: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 en euros </w:t>
            </w:r>
            <w:r>
              <w:rPr>
                <w:rFonts w:ascii="Arial" w:hAnsi="Arial"/>
                <w:b/>
                <w:color w:val="3F3F72" w:themeColor="accent2" w:themeShade="80"/>
              </w:rPr>
              <w:t>HT</w:t>
            </w:r>
          </w:p>
          <w:p w14:paraId="712196C3" w14:textId="77777777" w:rsidR="00BA18BB" w:rsidRDefault="00BA18BB" w:rsidP="00BA18BB">
            <w:pPr>
              <w:tabs>
                <w:tab w:val="left" w:pos="6237"/>
              </w:tabs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 w:rsidRPr="00F93D9C">
              <w:rPr>
                <w:rFonts w:ascii="Arial" w:hAnsi="Arial"/>
                <w:bCs/>
                <w:color w:val="3F3F72" w:themeColor="accent2" w:themeShade="80"/>
              </w:rPr>
              <w:t>(PU x quantité</w:t>
            </w:r>
            <w:r>
              <w:rPr>
                <w:rFonts w:ascii="Arial" w:hAnsi="Arial"/>
                <w:bCs/>
                <w:color w:val="3F3F72" w:themeColor="accent2" w:themeShade="80"/>
              </w:rPr>
              <w:t xml:space="preserve"> estimative</w:t>
            </w:r>
            <w:r w:rsidRPr="00F93D9C">
              <w:rPr>
                <w:rFonts w:ascii="Arial" w:hAnsi="Arial"/>
                <w:bCs/>
                <w:color w:val="3F3F72" w:themeColor="accent2" w:themeShade="80"/>
              </w:rPr>
              <w:t>)</w:t>
            </w:r>
          </w:p>
          <w:p w14:paraId="5B4D3641" w14:textId="30A1A19D" w:rsidR="00BA18BB" w:rsidRPr="00CD37E8" w:rsidRDefault="00BA18BB" w:rsidP="00BA18BB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(</w:t>
            </w:r>
            <w:proofErr w:type="gramStart"/>
            <w:r>
              <w:rPr>
                <w:rFonts w:ascii="Arial" w:hAnsi="Arial"/>
                <w:b/>
                <w:color w:val="3F3F72" w:themeColor="accent2" w:themeShade="80"/>
              </w:rPr>
              <w:t>a</w:t>
            </w:r>
            <w:proofErr w:type="gramEnd"/>
            <w:r>
              <w:rPr>
                <w:rFonts w:ascii="Arial" w:hAnsi="Arial"/>
                <w:b/>
                <w:color w:val="3F3F72" w:themeColor="accent2" w:themeShade="80"/>
              </w:rPr>
              <w:t>)</w:t>
            </w:r>
          </w:p>
        </w:tc>
      </w:tr>
      <w:tr w:rsidR="0040275A" w14:paraId="30E2A016" w14:textId="77777777" w:rsidTr="0040275A">
        <w:trPr>
          <w:trHeight w:val="660"/>
        </w:trPr>
        <w:tc>
          <w:tcPr>
            <w:tcW w:w="3714" w:type="dxa"/>
            <w:vAlign w:val="center"/>
            <w:hideMark/>
          </w:tcPr>
          <w:p w14:paraId="4984DA6E" w14:textId="77777777" w:rsidR="0040275A" w:rsidRPr="00CD37E8" w:rsidRDefault="0040275A" w:rsidP="0040275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Prestation pour le lot</w:t>
            </w:r>
          </w:p>
        </w:tc>
        <w:tc>
          <w:tcPr>
            <w:tcW w:w="2239" w:type="dxa"/>
            <w:vAlign w:val="center"/>
            <w:hideMark/>
          </w:tcPr>
          <w:p w14:paraId="08BC8AA7" w14:textId="77777777" w:rsidR="0040275A" w:rsidRPr="00CD37E8" w:rsidRDefault="0040275A" w:rsidP="0040275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</w:tc>
        <w:tc>
          <w:tcPr>
            <w:tcW w:w="3398" w:type="dxa"/>
            <w:vAlign w:val="center"/>
          </w:tcPr>
          <w:p w14:paraId="441FD03B" w14:textId="77777777" w:rsidR="0040275A" w:rsidRPr="00CD37E8" w:rsidRDefault="0040275A" w:rsidP="0040275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847" w:type="dxa"/>
            <w:vAlign w:val="center"/>
          </w:tcPr>
          <w:p w14:paraId="13843DAE" w14:textId="11242E57" w:rsidR="0040275A" w:rsidRPr="00CD37E8" w:rsidRDefault="00BA18BB" w:rsidP="0040275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3</w:t>
            </w:r>
          </w:p>
        </w:tc>
        <w:tc>
          <w:tcPr>
            <w:tcW w:w="3827" w:type="dxa"/>
            <w:vAlign w:val="center"/>
          </w:tcPr>
          <w:p w14:paraId="533EF24F" w14:textId="77777777" w:rsidR="0040275A" w:rsidRPr="00CD37E8" w:rsidRDefault="0040275A" w:rsidP="0040275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</w:tbl>
    <w:tbl>
      <w:tblPr>
        <w:tblStyle w:val="Grilledutableau"/>
        <w:tblpPr w:leftFromText="142" w:rightFromText="142" w:vertAnchor="page" w:horzAnchor="margin" w:tblpY="6217"/>
        <w:tblW w:w="15025" w:type="dxa"/>
        <w:tblLayout w:type="fixed"/>
        <w:tblLook w:val="04A0" w:firstRow="1" w:lastRow="0" w:firstColumn="1" w:lastColumn="0" w:noHBand="0" w:noVBand="1"/>
      </w:tblPr>
      <w:tblGrid>
        <w:gridCol w:w="2972"/>
        <w:gridCol w:w="4111"/>
        <w:gridCol w:w="2551"/>
        <w:gridCol w:w="1564"/>
        <w:gridCol w:w="3827"/>
      </w:tblGrid>
      <w:tr w:rsidR="00BA18BB" w14:paraId="5ABD4748" w14:textId="77777777" w:rsidTr="00BA18BB">
        <w:trPr>
          <w:trHeight w:val="983"/>
        </w:trPr>
        <w:tc>
          <w:tcPr>
            <w:tcW w:w="15025" w:type="dxa"/>
            <w:gridSpan w:val="5"/>
            <w:shd w:val="clear" w:color="auto" w:fill="737FDD" w:themeFill="accent1" w:themeFillTint="99"/>
            <w:vAlign w:val="center"/>
          </w:tcPr>
          <w:p w14:paraId="51EF0C72" w14:textId="77777777" w:rsidR="00BA18BB" w:rsidRDefault="00BA18BB" w:rsidP="00BA18BB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514964"/>
              </w:rPr>
            </w:pPr>
            <w:r w:rsidRPr="00CD37E8">
              <w:rPr>
                <w:rFonts w:ascii="Arial" w:hAnsi="Arial"/>
                <w:b/>
                <w:color w:val="FFFFFF" w:themeColor="background1"/>
              </w:rPr>
              <w:t>PRESTATION DE SUPPORT (article 3 du CCTP</w:t>
            </w:r>
            <w:r>
              <w:rPr>
                <w:rFonts w:ascii="Arial" w:hAnsi="Arial"/>
                <w:b/>
                <w:color w:val="FFFFFF" w:themeColor="background1"/>
              </w:rPr>
              <w:t>C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>)</w:t>
            </w:r>
          </w:p>
        </w:tc>
      </w:tr>
      <w:tr w:rsidR="00BA18BB" w14:paraId="3A943463" w14:textId="77777777" w:rsidTr="00BA18BB">
        <w:trPr>
          <w:trHeight w:val="798"/>
        </w:trPr>
        <w:tc>
          <w:tcPr>
            <w:tcW w:w="2972" w:type="dxa"/>
            <w:shd w:val="clear" w:color="auto" w:fill="D0D4F3" w:themeFill="accent1" w:themeFillTint="33"/>
            <w:vAlign w:val="center"/>
            <w:hideMark/>
          </w:tcPr>
          <w:p w14:paraId="2A647524" w14:textId="77777777" w:rsidR="00BA18BB" w:rsidRPr="00CD37E8" w:rsidRDefault="00BA18BB" w:rsidP="00BA18BB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Nombre </w:t>
            </w:r>
            <w:r>
              <w:rPr>
                <w:rFonts w:ascii="Arial" w:hAnsi="Arial"/>
                <w:b/>
                <w:color w:val="3F3F72" w:themeColor="accent2" w:themeShade="80"/>
              </w:rPr>
              <w:t xml:space="preserve">estimatif </w:t>
            </w: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de Tickets/questions traités à la fin </w:t>
            </w:r>
            <w:r>
              <w:rPr>
                <w:rFonts w:ascii="Arial" w:hAnsi="Arial"/>
                <w:b/>
                <w:color w:val="3F3F72" w:themeColor="accent2" w:themeShade="80"/>
              </w:rPr>
              <w:t>de chaque période</w:t>
            </w: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 par le titulaire</w:t>
            </w:r>
          </w:p>
        </w:tc>
        <w:tc>
          <w:tcPr>
            <w:tcW w:w="4111" w:type="dxa"/>
            <w:shd w:val="clear" w:color="auto" w:fill="D0D4F3" w:themeFill="accent1" w:themeFillTint="33"/>
            <w:vAlign w:val="center"/>
            <w:hideMark/>
          </w:tcPr>
          <w:p w14:paraId="6AEEB3B4" w14:textId="77777777" w:rsidR="00BA18BB" w:rsidRPr="00CD37E8" w:rsidRDefault="00BA18BB" w:rsidP="00BA18BB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Unité </w:t>
            </w:r>
          </w:p>
        </w:tc>
        <w:tc>
          <w:tcPr>
            <w:tcW w:w="2551" w:type="dxa"/>
            <w:shd w:val="clear" w:color="auto" w:fill="D0D4F3" w:themeFill="accent1" w:themeFillTint="33"/>
            <w:vAlign w:val="center"/>
            <w:hideMark/>
          </w:tcPr>
          <w:p w14:paraId="6270E11F" w14:textId="77777777" w:rsidR="00BA18BB" w:rsidRPr="00CD37E8" w:rsidRDefault="00BA18BB" w:rsidP="00BA18BB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en euros HT</w:t>
            </w:r>
          </w:p>
        </w:tc>
        <w:tc>
          <w:tcPr>
            <w:tcW w:w="1564" w:type="dxa"/>
            <w:shd w:val="clear" w:color="auto" w:fill="D0D4F3" w:themeFill="accent1" w:themeFillTint="33"/>
            <w:vAlign w:val="center"/>
            <w:hideMark/>
          </w:tcPr>
          <w:p w14:paraId="1F794F49" w14:textId="77777777" w:rsidR="00BA18BB" w:rsidRPr="00CD37E8" w:rsidRDefault="00BA18BB" w:rsidP="00BA18BB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Quantité estimative</w:t>
            </w:r>
          </w:p>
        </w:tc>
        <w:tc>
          <w:tcPr>
            <w:tcW w:w="3827" w:type="dxa"/>
            <w:shd w:val="clear" w:color="auto" w:fill="D0D4F3" w:themeFill="accent1" w:themeFillTint="33"/>
            <w:vAlign w:val="center"/>
            <w:hideMark/>
          </w:tcPr>
          <w:p w14:paraId="0BE36203" w14:textId="77777777" w:rsidR="00BA18BB" w:rsidRDefault="00BA18BB" w:rsidP="00BA18BB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</w:t>
            </w:r>
            <w:r>
              <w:rPr>
                <w:rFonts w:ascii="Arial" w:hAnsi="Arial"/>
                <w:b/>
                <w:color w:val="3F3F72" w:themeColor="accent2" w:themeShade="80"/>
              </w:rPr>
              <w:t xml:space="preserve"> total </w:t>
            </w: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en </w:t>
            </w:r>
            <w:proofErr w:type="gramStart"/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euros </w:t>
            </w:r>
            <w:r>
              <w:rPr>
                <w:rFonts w:ascii="Arial" w:hAnsi="Arial"/>
                <w:b/>
                <w:color w:val="3F3F72" w:themeColor="accent2" w:themeShade="80"/>
              </w:rPr>
              <w:t xml:space="preserve"> HT</w:t>
            </w:r>
            <w:proofErr w:type="gramEnd"/>
          </w:p>
          <w:p w14:paraId="2D33D34D" w14:textId="77777777" w:rsidR="00BA18BB" w:rsidRDefault="00BA18BB" w:rsidP="00BA18BB">
            <w:pPr>
              <w:tabs>
                <w:tab w:val="left" w:pos="6237"/>
              </w:tabs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 w:rsidRPr="00F93D9C">
              <w:rPr>
                <w:rFonts w:ascii="Arial" w:hAnsi="Arial"/>
                <w:bCs/>
                <w:color w:val="3F3F72" w:themeColor="accent2" w:themeShade="80"/>
              </w:rPr>
              <w:t>(PU x quantité</w:t>
            </w:r>
            <w:r>
              <w:rPr>
                <w:rFonts w:ascii="Arial" w:hAnsi="Arial"/>
                <w:bCs/>
                <w:color w:val="3F3F72" w:themeColor="accent2" w:themeShade="80"/>
              </w:rPr>
              <w:t xml:space="preserve"> estimative</w:t>
            </w:r>
            <w:r w:rsidRPr="00F93D9C">
              <w:rPr>
                <w:rFonts w:ascii="Arial" w:hAnsi="Arial"/>
                <w:bCs/>
                <w:color w:val="3F3F72" w:themeColor="accent2" w:themeShade="80"/>
              </w:rPr>
              <w:t>)</w:t>
            </w:r>
          </w:p>
          <w:p w14:paraId="383DEC04" w14:textId="77777777" w:rsidR="00BA18BB" w:rsidRPr="00CD37E8" w:rsidRDefault="00BA18BB" w:rsidP="00BA18BB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(</w:t>
            </w:r>
            <w:proofErr w:type="gramStart"/>
            <w:r>
              <w:rPr>
                <w:rFonts w:ascii="Arial" w:hAnsi="Arial"/>
                <w:b/>
                <w:color w:val="3F3F72" w:themeColor="accent2" w:themeShade="80"/>
              </w:rPr>
              <w:t>b</w:t>
            </w:r>
            <w:proofErr w:type="gramEnd"/>
            <w:r>
              <w:rPr>
                <w:rFonts w:ascii="Arial" w:hAnsi="Arial"/>
                <w:b/>
                <w:color w:val="3F3F72" w:themeColor="accent2" w:themeShade="80"/>
              </w:rPr>
              <w:t>)</w:t>
            </w:r>
          </w:p>
        </w:tc>
      </w:tr>
      <w:tr w:rsidR="00BA18BB" w14:paraId="7B5FE211" w14:textId="77777777" w:rsidTr="00BA18BB">
        <w:trPr>
          <w:trHeight w:val="624"/>
        </w:trPr>
        <w:tc>
          <w:tcPr>
            <w:tcW w:w="2972" w:type="dxa"/>
            <w:vAlign w:val="center"/>
          </w:tcPr>
          <w:p w14:paraId="62AA991F" w14:textId="77777777" w:rsidR="00BA18BB" w:rsidRPr="00CD37E8" w:rsidRDefault="00BA18BB" w:rsidP="00BA18BB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999</w:t>
            </w:r>
          </w:p>
        </w:tc>
        <w:tc>
          <w:tcPr>
            <w:tcW w:w="4111" w:type="dxa"/>
            <w:vAlign w:val="center"/>
          </w:tcPr>
          <w:p w14:paraId="45C12E53" w14:textId="77777777" w:rsidR="00BA18BB" w:rsidRPr="00CD37E8" w:rsidRDefault="00BA18BB" w:rsidP="00BA18BB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1F1B0DDB" w14:textId="77777777" w:rsidR="00BA18BB" w:rsidRPr="00CD37E8" w:rsidRDefault="00BA18BB" w:rsidP="00BA18BB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pour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toutes les questions traitées de 0 à 1 000)</w:t>
            </w:r>
          </w:p>
        </w:tc>
        <w:tc>
          <w:tcPr>
            <w:tcW w:w="2551" w:type="dxa"/>
            <w:vAlign w:val="center"/>
          </w:tcPr>
          <w:p w14:paraId="6BEF4D05" w14:textId="77777777" w:rsidR="00BA18BB" w:rsidRPr="00CD37E8" w:rsidRDefault="00BA18BB" w:rsidP="00BA18BB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564" w:type="dxa"/>
            <w:vAlign w:val="center"/>
          </w:tcPr>
          <w:p w14:paraId="566A9713" w14:textId="77777777" w:rsidR="00BA18BB" w:rsidRPr="00CD37E8" w:rsidRDefault="00BA18BB" w:rsidP="00BA18BB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3</w:t>
            </w:r>
          </w:p>
        </w:tc>
        <w:tc>
          <w:tcPr>
            <w:tcW w:w="3827" w:type="dxa"/>
            <w:vAlign w:val="center"/>
          </w:tcPr>
          <w:p w14:paraId="5232A139" w14:textId="77777777" w:rsidR="00BA18BB" w:rsidRPr="00CD37E8" w:rsidRDefault="00BA18BB" w:rsidP="00BA18BB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BA18BB" w14:paraId="21871378" w14:textId="77777777" w:rsidTr="00BA18BB">
        <w:trPr>
          <w:trHeight w:val="839"/>
        </w:trPr>
        <w:tc>
          <w:tcPr>
            <w:tcW w:w="11198" w:type="dxa"/>
            <w:gridSpan w:val="4"/>
            <w:shd w:val="clear" w:color="auto" w:fill="737FDD" w:themeFill="accent1" w:themeFillTint="99"/>
            <w:vAlign w:val="center"/>
          </w:tcPr>
          <w:p w14:paraId="2870A8A1" w14:textId="77777777" w:rsidR="00BA18BB" w:rsidRPr="008300D4" w:rsidRDefault="00BA18BB" w:rsidP="00BA18BB">
            <w:pPr>
              <w:tabs>
                <w:tab w:val="left" w:pos="6237"/>
              </w:tabs>
              <w:spacing w:before="40" w:after="40"/>
              <w:jc w:val="right"/>
              <w:rPr>
                <w:rFonts w:ascii="Arial" w:hAnsi="Arial"/>
                <w:b/>
                <w:color w:val="FFFFFF" w:themeColor="background1"/>
              </w:rPr>
            </w:pPr>
            <w:r w:rsidRPr="008300D4">
              <w:rPr>
                <w:rFonts w:ascii="Arial" w:hAnsi="Arial"/>
                <w:b/>
                <w:color w:val="FFFFFF" w:themeColor="background1"/>
              </w:rPr>
              <w:t xml:space="preserve">MONTANT TOTAL ESTIME DU MARCHE (RECONDUCTIONS COMPRISES) : </w:t>
            </w:r>
          </w:p>
          <w:p w14:paraId="0501E51C" w14:textId="77777777" w:rsidR="00BA18BB" w:rsidRPr="00CD37E8" w:rsidRDefault="00BA18BB" w:rsidP="00BA18BB">
            <w:pPr>
              <w:tabs>
                <w:tab w:val="left" w:pos="6237"/>
              </w:tabs>
              <w:spacing w:before="40" w:after="40"/>
              <w:jc w:val="right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FFFFFF" w:themeColor="background1"/>
              </w:rPr>
              <w:t>(</w:t>
            </w:r>
            <w:proofErr w:type="gramStart"/>
            <w:r>
              <w:rPr>
                <w:rFonts w:ascii="Arial" w:hAnsi="Arial"/>
                <w:b/>
                <w:color w:val="FFFFFF" w:themeColor="background1"/>
              </w:rPr>
              <w:t>a</w:t>
            </w:r>
            <w:proofErr w:type="gramEnd"/>
            <w:r>
              <w:rPr>
                <w:rFonts w:ascii="Arial" w:hAnsi="Arial"/>
                <w:b/>
                <w:color w:val="FFFFFF" w:themeColor="background1"/>
              </w:rPr>
              <w:t>)</w:t>
            </w:r>
            <w:r w:rsidRPr="008300D4">
              <w:rPr>
                <w:rFonts w:ascii="Arial" w:hAnsi="Arial"/>
                <w:b/>
                <w:color w:val="FFFFFF" w:themeColor="background1"/>
              </w:rPr>
              <w:t xml:space="preserve">+ (b) </w:t>
            </w:r>
          </w:p>
        </w:tc>
        <w:tc>
          <w:tcPr>
            <w:tcW w:w="3827" w:type="dxa"/>
            <w:vAlign w:val="center"/>
          </w:tcPr>
          <w:p w14:paraId="34BF14A0" w14:textId="77777777" w:rsidR="00BA18BB" w:rsidRPr="00CD37E8" w:rsidRDefault="00BA18BB" w:rsidP="00BA18BB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</w:tbl>
    <w:p w14:paraId="2F6FAF22" w14:textId="3AD5289A" w:rsidR="00F05A49" w:rsidRPr="004D34EF" w:rsidRDefault="00F05A49" w:rsidP="00CD37E8">
      <w:pPr>
        <w:tabs>
          <w:tab w:val="left" w:pos="8952"/>
        </w:tabs>
        <w:rPr>
          <w:rFonts w:ascii="Arial" w:hAnsi="Arial" w:cs="Arial"/>
          <w:sz w:val="24"/>
          <w:szCs w:val="24"/>
        </w:rPr>
      </w:pPr>
    </w:p>
    <w:sectPr w:rsidR="00F05A49" w:rsidRPr="004D34EF" w:rsidSect="00995270">
      <w:headerReference w:type="default" r:id="rId7"/>
      <w:footerReference w:type="default" r:id="rId8"/>
      <w:pgSz w:w="16840" w:h="11907" w:orient="landscape" w:code="9"/>
      <w:pgMar w:top="851" w:right="1962" w:bottom="851" w:left="567" w:header="425" w:footer="4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F5FE3" w14:textId="77777777" w:rsidR="00E43084" w:rsidRDefault="00E43084">
      <w:r>
        <w:separator/>
      </w:r>
    </w:p>
  </w:endnote>
  <w:endnote w:type="continuationSeparator" w:id="0">
    <w:p w14:paraId="135D3222" w14:textId="77777777" w:rsidR="00E43084" w:rsidRDefault="00E43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664" w:type="dxa"/>
      <w:shd w:val="clear" w:color="auto" w:fill="007ED5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980"/>
      <w:gridCol w:w="8388"/>
      <w:gridCol w:w="1360"/>
      <w:gridCol w:w="860"/>
      <w:gridCol w:w="246"/>
      <w:gridCol w:w="830"/>
    </w:tblGrid>
    <w:tr w:rsidR="000D2BB4" w:rsidRPr="00B052CE" w14:paraId="48D8BA20" w14:textId="77777777" w:rsidTr="00CD37E8">
      <w:trPr>
        <w:trHeight w:val="295"/>
        <w:tblHeader/>
      </w:trPr>
      <w:tc>
        <w:tcPr>
          <w:tcW w:w="3980" w:type="dxa"/>
          <w:shd w:val="clear" w:color="auto" w:fill="737FDD" w:themeFill="accent1" w:themeFillTint="99"/>
        </w:tcPr>
        <w:p w14:paraId="3E14DE03" w14:textId="6A46D606" w:rsidR="000D2BB4" w:rsidRPr="00DE51DC" w:rsidRDefault="0040275A" w:rsidP="00CD37E8">
          <w:pPr>
            <w:shd w:val="clear" w:color="auto" w:fill="737FDD" w:themeFill="accent1" w:themeFillTint="99"/>
            <w:rPr>
              <w:rFonts w:ascii="Arial" w:hAnsi="Arial" w:cs="Arial"/>
              <w:b/>
              <w:bCs/>
              <w:color w:val="FFFFFF"/>
            </w:rPr>
          </w:pPr>
          <w:r>
            <w:rPr>
              <w:rFonts w:ascii="Arial" w:hAnsi="Arial" w:cs="Arial"/>
              <w:b/>
              <w:bCs/>
              <w:color w:val="FFFFFF"/>
            </w:rPr>
            <w:t>DQE</w:t>
          </w:r>
        </w:p>
      </w:tc>
      <w:tc>
        <w:tcPr>
          <w:tcW w:w="8388" w:type="dxa"/>
          <w:shd w:val="clear" w:color="auto" w:fill="737FDD" w:themeFill="accent1" w:themeFillTint="99"/>
        </w:tcPr>
        <w:p w14:paraId="419600B7" w14:textId="7DE5E49C" w:rsidR="000D2BB4" w:rsidRPr="00DE51DC" w:rsidRDefault="00623993" w:rsidP="00CD37E8">
          <w:pPr>
            <w:pStyle w:val="Pieddepage"/>
            <w:shd w:val="clear" w:color="auto" w:fill="737FDD" w:themeFill="accent1" w:themeFillTint="99"/>
            <w:tabs>
              <w:tab w:val="left" w:pos="675"/>
              <w:tab w:val="center" w:pos="2513"/>
            </w:tabs>
            <w:jc w:val="center"/>
            <w:rPr>
              <w:rFonts w:ascii="Arial" w:hAnsi="Arial" w:cs="Arial"/>
              <w:b/>
              <w:bCs/>
              <w:i/>
              <w:iCs/>
              <w:color w:val="FFFFFF"/>
            </w:rPr>
          </w:pPr>
          <w:r>
            <w:rPr>
              <w:rFonts w:ascii="Arial" w:hAnsi="Arial" w:cs="Arial"/>
              <w:b/>
              <w:color w:val="FFFFFF"/>
            </w:rPr>
            <w:t>AOO</w:t>
          </w:r>
          <w:r w:rsidR="007909BB">
            <w:rPr>
              <w:rFonts w:ascii="Arial" w:hAnsi="Arial" w:cs="Arial"/>
              <w:b/>
              <w:color w:val="FFFFFF"/>
            </w:rPr>
            <w:t xml:space="preserve"> </w:t>
          </w:r>
          <w:r w:rsidR="000D2BB4" w:rsidRPr="00DE51DC">
            <w:rPr>
              <w:rFonts w:ascii="Arial" w:hAnsi="Arial" w:cs="Arial"/>
              <w:b/>
              <w:color w:val="FFFFFF"/>
            </w:rPr>
            <w:t>n°</w:t>
          </w:r>
          <w:r w:rsidR="00CD37E8">
            <w:rPr>
              <w:rFonts w:ascii="Arial" w:hAnsi="Arial" w:cs="Arial"/>
              <w:b/>
              <w:color w:val="FFFFFF"/>
            </w:rPr>
            <w:t xml:space="preserve"> </w:t>
          </w:r>
          <w:r w:rsidR="00300945">
            <w:rPr>
              <w:rFonts w:ascii="Arial" w:hAnsi="Arial" w:cs="Arial"/>
              <w:b/>
              <w:color w:val="FFFFFF"/>
            </w:rPr>
            <w:t>2025-2511067001</w:t>
          </w:r>
          <w:r w:rsidR="00F05A49">
            <w:rPr>
              <w:rFonts w:ascii="Arial" w:hAnsi="Arial" w:cs="Arial"/>
              <w:b/>
              <w:color w:val="FFFFFF"/>
            </w:rPr>
            <w:t>_</w:t>
          </w:r>
          <w:r w:rsidR="000022EA">
            <w:rPr>
              <w:rFonts w:ascii="Arial" w:hAnsi="Arial" w:cs="Arial"/>
              <w:b/>
              <w:color w:val="FFFFFF"/>
            </w:rPr>
            <w:t>LOT 3</w:t>
          </w:r>
          <w:r w:rsidR="00C16139">
            <w:rPr>
              <w:rFonts w:ascii="Arial" w:hAnsi="Arial" w:cs="Arial"/>
              <w:b/>
              <w:color w:val="FFFFFF"/>
            </w:rPr>
            <w:t>_</w:t>
          </w:r>
          <w:r w:rsidR="000022EA">
            <w:rPr>
              <w:rFonts w:ascii="Arial" w:hAnsi="Arial" w:cs="Arial"/>
              <w:b/>
              <w:color w:val="FFFFFF"/>
            </w:rPr>
            <w:t xml:space="preserve"> Campagnes Financières</w:t>
          </w:r>
        </w:p>
      </w:tc>
      <w:tc>
        <w:tcPr>
          <w:tcW w:w="1360" w:type="dxa"/>
          <w:shd w:val="clear" w:color="auto" w:fill="737FDD" w:themeFill="accent1" w:themeFillTint="99"/>
        </w:tcPr>
        <w:p w14:paraId="32A64E57" w14:textId="77777777" w:rsidR="000D2BB4" w:rsidRPr="00DE51DC" w:rsidRDefault="000D2BB4" w:rsidP="00CD37E8">
          <w:pPr>
            <w:shd w:val="clear" w:color="auto" w:fill="737FDD" w:themeFill="accent1" w:themeFillTint="99"/>
            <w:tabs>
              <w:tab w:val="center" w:pos="1366"/>
              <w:tab w:val="right" w:pos="2733"/>
            </w:tabs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Fonts w:ascii="Arial" w:hAnsi="Arial" w:cs="Arial"/>
              <w:b/>
              <w:bCs/>
              <w:color w:val="FFFFFF"/>
            </w:rPr>
            <w:t xml:space="preserve">Page : </w:t>
          </w:r>
        </w:p>
      </w:tc>
      <w:tc>
        <w:tcPr>
          <w:tcW w:w="860" w:type="dxa"/>
          <w:shd w:val="clear" w:color="auto" w:fill="737FDD" w:themeFill="accent1" w:themeFillTint="99"/>
        </w:tcPr>
        <w:p w14:paraId="31181BA0" w14:textId="77777777" w:rsidR="000D2BB4" w:rsidRPr="00DE51DC" w:rsidRDefault="0039715F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begin"/>
          </w:r>
          <w:r w:rsidR="000D2BB4"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instrText xml:space="preserve"> PAGE </w:instrText>
          </w: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separate"/>
          </w:r>
          <w:r w:rsidR="001A40B3">
            <w:rPr>
              <w:rStyle w:val="Numrodepage"/>
              <w:rFonts w:ascii="Arial" w:hAnsi="Arial" w:cs="Arial"/>
              <w:b/>
              <w:bCs/>
              <w:noProof/>
              <w:color w:val="FFFFFF"/>
            </w:rPr>
            <w:t>1</w:t>
          </w: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end"/>
          </w:r>
        </w:p>
      </w:tc>
      <w:tc>
        <w:tcPr>
          <w:tcW w:w="246" w:type="dxa"/>
          <w:shd w:val="clear" w:color="auto" w:fill="737FDD" w:themeFill="accent1" w:themeFillTint="99"/>
        </w:tcPr>
        <w:p w14:paraId="04E88F90" w14:textId="77777777" w:rsidR="000D2BB4" w:rsidRPr="00DE51DC" w:rsidRDefault="000D2BB4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Fonts w:ascii="Arial" w:hAnsi="Arial" w:cs="Arial"/>
              <w:b/>
              <w:bCs/>
              <w:color w:val="FFFFFF"/>
            </w:rPr>
            <w:t>/</w:t>
          </w:r>
        </w:p>
      </w:tc>
      <w:tc>
        <w:tcPr>
          <w:tcW w:w="830" w:type="dxa"/>
          <w:shd w:val="clear" w:color="auto" w:fill="737FDD" w:themeFill="accent1" w:themeFillTint="99"/>
        </w:tcPr>
        <w:p w14:paraId="68D830E5" w14:textId="77777777" w:rsidR="000D2BB4" w:rsidRPr="00DE51DC" w:rsidRDefault="00EA6250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E257BC">
            <w:rPr>
              <w:rStyle w:val="Numrodepage"/>
              <w:rFonts w:ascii="Arial" w:hAnsi="Arial" w:cs="Arial"/>
              <w:b/>
              <w:bCs/>
              <w:noProof/>
              <w:color w:val="FFFFFF"/>
            </w:rPr>
            <w:t>2</w:t>
          </w:r>
        </w:p>
      </w:tc>
    </w:tr>
  </w:tbl>
  <w:p w14:paraId="3D693DE9" w14:textId="77777777" w:rsidR="000D2BB4" w:rsidRDefault="000D2BB4" w:rsidP="00CD37E8">
    <w:pPr>
      <w:shd w:val="clear" w:color="auto" w:fill="FFFFFF" w:themeFill="background1"/>
    </w:pPr>
    <w:r>
      <w:rPr>
        <w:noProof/>
      </w:rPr>
      <w:drawing>
        <wp:anchor distT="0" distB="0" distL="114300" distR="114300" simplePos="0" relativeHeight="251669504" behindDoc="1" locked="0" layoutInCell="1" allowOverlap="1" wp14:anchorId="38C1EBDE" wp14:editId="028283EF">
          <wp:simplePos x="0" y="0"/>
          <wp:positionH relativeFrom="column">
            <wp:posOffset>243840</wp:posOffset>
          </wp:positionH>
          <wp:positionV relativeFrom="paragraph">
            <wp:posOffset>9871710</wp:posOffset>
          </wp:positionV>
          <wp:extent cx="1685925" cy="714375"/>
          <wp:effectExtent l="0" t="0" r="9525" b="9525"/>
          <wp:wrapNone/>
          <wp:docPr id="2" name="Image 17" descr="Description : C:\Documents and Settings\sjoullie\Bureau\En-tete Atih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7" descr="Description : C:\Documents and Settings\sjoullie\Bureau\En-tete Atih2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BEC8C" w14:textId="77777777" w:rsidR="00E43084" w:rsidRDefault="00E43084">
      <w:r>
        <w:separator/>
      </w:r>
    </w:p>
  </w:footnote>
  <w:footnote w:type="continuationSeparator" w:id="0">
    <w:p w14:paraId="0909E646" w14:textId="77777777" w:rsidR="00E43084" w:rsidRDefault="00E43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D81C8" w14:textId="2AD88597" w:rsidR="000D2BB4" w:rsidRDefault="00506718">
    <w:pPr>
      <w:pStyle w:val="En-tte"/>
    </w:pPr>
    <w:r w:rsidRPr="00F868A8">
      <w:rPr>
        <w:noProof/>
        <w:sz w:val="16"/>
        <w:szCs w:val="16"/>
      </w:rPr>
      <w:drawing>
        <wp:anchor distT="0" distB="0" distL="114300" distR="114300" simplePos="0" relativeHeight="251671552" behindDoc="1" locked="1" layoutInCell="1" allowOverlap="1" wp14:anchorId="4F89A93A" wp14:editId="6F2DF8D3">
          <wp:simplePos x="0" y="0"/>
          <wp:positionH relativeFrom="page">
            <wp:posOffset>360045</wp:posOffset>
          </wp:positionH>
          <wp:positionV relativeFrom="page">
            <wp:posOffset>269240</wp:posOffset>
          </wp:positionV>
          <wp:extent cx="2638425" cy="676275"/>
          <wp:effectExtent l="0" t="0" r="0" b="0"/>
          <wp:wrapNone/>
          <wp:docPr id="1825189929" name="Image 3" descr="Une image contenant texte, capture d’écran, Police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5189929" name="Image 3" descr="Une image contenant texte, capture d’écran, Police, Graphique&#10;&#10;Description générée automatiquement"/>
                  <pic:cNvPicPr/>
                </pic:nvPicPr>
                <pic:blipFill rotWithShape="1"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l="5739" t="16252" r="5951" b="15870"/>
                  <a:stretch/>
                </pic:blipFill>
                <pic:spPr bwMode="auto">
                  <a:xfrm>
                    <a:off x="0" y="0"/>
                    <a:ext cx="2638425" cy="676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3323FC7"/>
    <w:multiLevelType w:val="hybridMultilevel"/>
    <w:tmpl w:val="CEE49D3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9A1DC9"/>
    <w:multiLevelType w:val="hybridMultilevel"/>
    <w:tmpl w:val="9B7ECEA2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26744E"/>
    <w:multiLevelType w:val="hybridMultilevel"/>
    <w:tmpl w:val="398400E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204C32F5"/>
    <w:multiLevelType w:val="hybridMultilevel"/>
    <w:tmpl w:val="6F708702"/>
    <w:lvl w:ilvl="0" w:tplc="51848F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 w15:restartNumberingAfterBreak="0">
    <w:nsid w:val="35C63A6F"/>
    <w:multiLevelType w:val="hybridMultilevel"/>
    <w:tmpl w:val="79841BAA"/>
    <w:lvl w:ilvl="0" w:tplc="C410362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i w:val="0"/>
        <w:color w:val="007ED5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E026A77"/>
    <w:multiLevelType w:val="hybridMultilevel"/>
    <w:tmpl w:val="119CD50A"/>
    <w:lvl w:ilvl="0" w:tplc="F17E275A">
      <w:numFmt w:val="bullet"/>
      <w:lvlText w:val=""/>
      <w:lvlJc w:val="left"/>
      <w:pPr>
        <w:ind w:left="720" w:hanging="360"/>
      </w:pPr>
      <w:rPr>
        <w:rFonts w:ascii="Symbol" w:eastAsia="Times New Roman" w:hAnsi="Symbol" w:cs="Univers" w:hint="default"/>
        <w:b w:val="0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10" w15:restartNumberingAfterBreak="0">
    <w:nsid w:val="58AF6F95"/>
    <w:multiLevelType w:val="hybridMultilevel"/>
    <w:tmpl w:val="EF705FD8"/>
    <w:lvl w:ilvl="0" w:tplc="A38A4E08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8BE7C89"/>
    <w:multiLevelType w:val="hybridMultilevel"/>
    <w:tmpl w:val="DD1CF8D8"/>
    <w:lvl w:ilvl="0" w:tplc="B038C0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D3628B"/>
    <w:multiLevelType w:val="hybridMultilevel"/>
    <w:tmpl w:val="6F800B7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C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C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3"/>
  </w:num>
  <w:num w:numId="5">
    <w:abstractNumId w:val="2"/>
  </w:num>
  <w:num w:numId="6">
    <w:abstractNumId w:val="10"/>
  </w:num>
  <w:num w:numId="7">
    <w:abstractNumId w:val="0"/>
  </w:num>
  <w:num w:numId="8">
    <w:abstractNumId w:val="11"/>
  </w:num>
  <w:num w:numId="9">
    <w:abstractNumId w:val="12"/>
  </w:num>
  <w:num w:numId="10">
    <w:abstractNumId w:val="1"/>
  </w:num>
  <w:num w:numId="11">
    <w:abstractNumId w:val="13"/>
  </w:num>
  <w:num w:numId="12">
    <w:abstractNumId w:val="7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>
      <o:colormru v:ext="edit" colors="#514b6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D08"/>
    <w:rsid w:val="000007F2"/>
    <w:rsid w:val="000022EA"/>
    <w:rsid w:val="00004DFB"/>
    <w:rsid w:val="00010B74"/>
    <w:rsid w:val="000311D3"/>
    <w:rsid w:val="0006650B"/>
    <w:rsid w:val="0007745B"/>
    <w:rsid w:val="000814C2"/>
    <w:rsid w:val="00091CF1"/>
    <w:rsid w:val="000943F6"/>
    <w:rsid w:val="000A27FB"/>
    <w:rsid w:val="000B160A"/>
    <w:rsid w:val="000B5711"/>
    <w:rsid w:val="000C322C"/>
    <w:rsid w:val="000D0115"/>
    <w:rsid w:val="000D2BB4"/>
    <w:rsid w:val="000E33EF"/>
    <w:rsid w:val="000E3ACF"/>
    <w:rsid w:val="0010012A"/>
    <w:rsid w:val="00104235"/>
    <w:rsid w:val="00110919"/>
    <w:rsid w:val="00110B60"/>
    <w:rsid w:val="00127D66"/>
    <w:rsid w:val="001514D0"/>
    <w:rsid w:val="00157897"/>
    <w:rsid w:val="001603DB"/>
    <w:rsid w:val="0018066E"/>
    <w:rsid w:val="00182058"/>
    <w:rsid w:val="00186833"/>
    <w:rsid w:val="001A3800"/>
    <w:rsid w:val="001A40B3"/>
    <w:rsid w:val="001A4229"/>
    <w:rsid w:val="001B3258"/>
    <w:rsid w:val="001C63E2"/>
    <w:rsid w:val="00262890"/>
    <w:rsid w:val="00275068"/>
    <w:rsid w:val="00286071"/>
    <w:rsid w:val="00292FC1"/>
    <w:rsid w:val="002A54D8"/>
    <w:rsid w:val="002E4742"/>
    <w:rsid w:val="002F3666"/>
    <w:rsid w:val="002F6E76"/>
    <w:rsid w:val="002F798E"/>
    <w:rsid w:val="00300945"/>
    <w:rsid w:val="00301A19"/>
    <w:rsid w:val="00325159"/>
    <w:rsid w:val="003605ED"/>
    <w:rsid w:val="00362189"/>
    <w:rsid w:val="00372E22"/>
    <w:rsid w:val="0039715F"/>
    <w:rsid w:val="003B2C1B"/>
    <w:rsid w:val="003B70CD"/>
    <w:rsid w:val="003D52F7"/>
    <w:rsid w:val="003E0347"/>
    <w:rsid w:val="003E38DD"/>
    <w:rsid w:val="003E5D9D"/>
    <w:rsid w:val="003E65D5"/>
    <w:rsid w:val="003F1529"/>
    <w:rsid w:val="003F4E1B"/>
    <w:rsid w:val="003F5B77"/>
    <w:rsid w:val="0040275A"/>
    <w:rsid w:val="0046120F"/>
    <w:rsid w:val="00463CFC"/>
    <w:rsid w:val="0047691C"/>
    <w:rsid w:val="0048597A"/>
    <w:rsid w:val="0049536F"/>
    <w:rsid w:val="004A5E11"/>
    <w:rsid w:val="004B14B4"/>
    <w:rsid w:val="004C34E1"/>
    <w:rsid w:val="004D34EF"/>
    <w:rsid w:val="004D4EF4"/>
    <w:rsid w:val="004D6CD1"/>
    <w:rsid w:val="004E2487"/>
    <w:rsid w:val="005020FB"/>
    <w:rsid w:val="00506718"/>
    <w:rsid w:val="0050780A"/>
    <w:rsid w:val="00515F41"/>
    <w:rsid w:val="00525BB6"/>
    <w:rsid w:val="005308F4"/>
    <w:rsid w:val="005345AA"/>
    <w:rsid w:val="00556711"/>
    <w:rsid w:val="00572D89"/>
    <w:rsid w:val="00575A61"/>
    <w:rsid w:val="00576095"/>
    <w:rsid w:val="00576BE9"/>
    <w:rsid w:val="0059514E"/>
    <w:rsid w:val="005B1256"/>
    <w:rsid w:val="005B1795"/>
    <w:rsid w:val="005C4613"/>
    <w:rsid w:val="005F3C78"/>
    <w:rsid w:val="00604B1A"/>
    <w:rsid w:val="006063F2"/>
    <w:rsid w:val="00623993"/>
    <w:rsid w:val="00627A3F"/>
    <w:rsid w:val="0065683C"/>
    <w:rsid w:val="0067379D"/>
    <w:rsid w:val="00686457"/>
    <w:rsid w:val="006B0F9F"/>
    <w:rsid w:val="006E44A7"/>
    <w:rsid w:val="00700374"/>
    <w:rsid w:val="007030B6"/>
    <w:rsid w:val="00716402"/>
    <w:rsid w:val="00724679"/>
    <w:rsid w:val="007366D5"/>
    <w:rsid w:val="0077072A"/>
    <w:rsid w:val="00786E21"/>
    <w:rsid w:val="007909BB"/>
    <w:rsid w:val="007A60F6"/>
    <w:rsid w:val="007B46BA"/>
    <w:rsid w:val="007E0B69"/>
    <w:rsid w:val="007F0B3F"/>
    <w:rsid w:val="00805F6E"/>
    <w:rsid w:val="00813BA6"/>
    <w:rsid w:val="00825FD8"/>
    <w:rsid w:val="00827EBC"/>
    <w:rsid w:val="00842F68"/>
    <w:rsid w:val="0085118E"/>
    <w:rsid w:val="00851C9C"/>
    <w:rsid w:val="00885CAC"/>
    <w:rsid w:val="00886109"/>
    <w:rsid w:val="00897282"/>
    <w:rsid w:val="008C47B6"/>
    <w:rsid w:val="008F1DEF"/>
    <w:rsid w:val="00912E02"/>
    <w:rsid w:val="00945A13"/>
    <w:rsid w:val="009477DE"/>
    <w:rsid w:val="009510ED"/>
    <w:rsid w:val="00952D91"/>
    <w:rsid w:val="009900A0"/>
    <w:rsid w:val="00995270"/>
    <w:rsid w:val="009A0ECD"/>
    <w:rsid w:val="009A7E98"/>
    <w:rsid w:val="009B428D"/>
    <w:rsid w:val="009B6CCC"/>
    <w:rsid w:val="009D09D7"/>
    <w:rsid w:val="009E2212"/>
    <w:rsid w:val="00A06879"/>
    <w:rsid w:val="00A1185A"/>
    <w:rsid w:val="00A27FC5"/>
    <w:rsid w:val="00A54E59"/>
    <w:rsid w:val="00A65316"/>
    <w:rsid w:val="00A775AB"/>
    <w:rsid w:val="00A83F06"/>
    <w:rsid w:val="00A8426A"/>
    <w:rsid w:val="00AC500B"/>
    <w:rsid w:val="00B052CE"/>
    <w:rsid w:val="00B06D0A"/>
    <w:rsid w:val="00B23D08"/>
    <w:rsid w:val="00B45C63"/>
    <w:rsid w:val="00B46C6D"/>
    <w:rsid w:val="00B53A84"/>
    <w:rsid w:val="00B701E1"/>
    <w:rsid w:val="00B70E1C"/>
    <w:rsid w:val="00B8083C"/>
    <w:rsid w:val="00B81811"/>
    <w:rsid w:val="00B82360"/>
    <w:rsid w:val="00B84381"/>
    <w:rsid w:val="00BA18BB"/>
    <w:rsid w:val="00BD51B8"/>
    <w:rsid w:val="00BE7994"/>
    <w:rsid w:val="00BF0A2A"/>
    <w:rsid w:val="00BF4B3F"/>
    <w:rsid w:val="00C02D08"/>
    <w:rsid w:val="00C07C1C"/>
    <w:rsid w:val="00C16139"/>
    <w:rsid w:val="00C247B6"/>
    <w:rsid w:val="00C375B9"/>
    <w:rsid w:val="00C46707"/>
    <w:rsid w:val="00C50458"/>
    <w:rsid w:val="00C72145"/>
    <w:rsid w:val="00C92223"/>
    <w:rsid w:val="00CA1F21"/>
    <w:rsid w:val="00CA2881"/>
    <w:rsid w:val="00CB4A4F"/>
    <w:rsid w:val="00CC7D1F"/>
    <w:rsid w:val="00CD37E8"/>
    <w:rsid w:val="00CE1F71"/>
    <w:rsid w:val="00D01772"/>
    <w:rsid w:val="00D0520A"/>
    <w:rsid w:val="00D12073"/>
    <w:rsid w:val="00D21305"/>
    <w:rsid w:val="00D33D7C"/>
    <w:rsid w:val="00D51C53"/>
    <w:rsid w:val="00D54294"/>
    <w:rsid w:val="00D5677B"/>
    <w:rsid w:val="00D83E3D"/>
    <w:rsid w:val="00D87818"/>
    <w:rsid w:val="00D9567B"/>
    <w:rsid w:val="00D9627C"/>
    <w:rsid w:val="00D97DC0"/>
    <w:rsid w:val="00DA13CD"/>
    <w:rsid w:val="00DA5B35"/>
    <w:rsid w:val="00DB7B72"/>
    <w:rsid w:val="00DC5D00"/>
    <w:rsid w:val="00DE51DC"/>
    <w:rsid w:val="00DE7986"/>
    <w:rsid w:val="00DF4FD3"/>
    <w:rsid w:val="00E257BC"/>
    <w:rsid w:val="00E35E3E"/>
    <w:rsid w:val="00E43084"/>
    <w:rsid w:val="00E47DAC"/>
    <w:rsid w:val="00E55B18"/>
    <w:rsid w:val="00E743B6"/>
    <w:rsid w:val="00E84BFA"/>
    <w:rsid w:val="00EA0136"/>
    <w:rsid w:val="00EA4F3C"/>
    <w:rsid w:val="00EA6250"/>
    <w:rsid w:val="00EB00F4"/>
    <w:rsid w:val="00EB395F"/>
    <w:rsid w:val="00EC4B0D"/>
    <w:rsid w:val="00EC6CFA"/>
    <w:rsid w:val="00F04234"/>
    <w:rsid w:val="00F04588"/>
    <w:rsid w:val="00F05A49"/>
    <w:rsid w:val="00F12D41"/>
    <w:rsid w:val="00F12E81"/>
    <w:rsid w:val="00F203CB"/>
    <w:rsid w:val="00F206BA"/>
    <w:rsid w:val="00F24579"/>
    <w:rsid w:val="00F43359"/>
    <w:rsid w:val="00F44103"/>
    <w:rsid w:val="00F44122"/>
    <w:rsid w:val="00F47B09"/>
    <w:rsid w:val="00F71033"/>
    <w:rsid w:val="00F7408F"/>
    <w:rsid w:val="00F74325"/>
    <w:rsid w:val="00F74EFE"/>
    <w:rsid w:val="00F76EB7"/>
    <w:rsid w:val="00F81AC1"/>
    <w:rsid w:val="00F91623"/>
    <w:rsid w:val="00FA5F67"/>
    <w:rsid w:val="00FA72BD"/>
    <w:rsid w:val="00FE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514b64"/>
    </o:shapedefaults>
    <o:shapelayout v:ext="edit">
      <o:idmap v:ext="edit" data="2"/>
    </o:shapelayout>
  </w:shapeDefaults>
  <w:decimalSymbol w:val=","/>
  <w:listSeparator w:val=";"/>
  <w14:docId w14:val="3A6D5F7C"/>
  <w15:docId w15:val="{1C2DC864-B90A-4569-8A10-11169EDE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D89"/>
    <w:rPr>
      <w:rFonts w:ascii="Univers" w:hAnsi="Univers" w:cs="Univers"/>
    </w:rPr>
  </w:style>
  <w:style w:type="paragraph" w:styleId="Titre1">
    <w:name w:val="heading 1"/>
    <w:basedOn w:val="Normal"/>
    <w:next w:val="Normal"/>
    <w:link w:val="Titre1Car"/>
    <w:uiPriority w:val="99"/>
    <w:qFormat/>
    <w:rsid w:val="001B3258"/>
    <w:pPr>
      <w:keepNext/>
      <w:ind w:left="567"/>
      <w:outlineLvl w:val="0"/>
    </w:pPr>
    <w:rPr>
      <w:rFonts w:ascii="Times New Roman" w:hAnsi="Times New Roman" w:cs="Times New Roman"/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rsid w:val="001B3258"/>
    <w:pPr>
      <w:keepNext/>
      <w:outlineLvl w:val="1"/>
    </w:pPr>
    <w:rPr>
      <w:rFonts w:ascii="Times New Roman" w:hAnsi="Times New Roman" w:cs="Times New Roman"/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rsid w:val="001B3258"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rsid w:val="001B3258"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link w:val="Titre5Car"/>
    <w:uiPriority w:val="99"/>
    <w:qFormat/>
    <w:rsid w:val="001B3258"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link w:val="Titre6Car"/>
    <w:uiPriority w:val="99"/>
    <w:qFormat/>
    <w:rsid w:val="001B3258"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link w:val="Titre7Car"/>
    <w:uiPriority w:val="99"/>
    <w:qFormat/>
    <w:rsid w:val="001B3258"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9"/>
    <w:qFormat/>
    <w:rsid w:val="001B3258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1B3258"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1B325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semiHidden/>
    <w:rsid w:val="001B325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"/>
    <w:semiHidden/>
    <w:rsid w:val="001B325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uiPriority w:val="9"/>
    <w:semiHidden/>
    <w:rsid w:val="001B3258"/>
    <w:rPr>
      <w:b/>
      <w:bCs/>
      <w:sz w:val="28"/>
      <w:szCs w:val="28"/>
    </w:rPr>
  </w:style>
  <w:style w:type="character" w:customStyle="1" w:styleId="Titre5Car">
    <w:name w:val="Titre 5 Car"/>
    <w:link w:val="Titre5"/>
    <w:uiPriority w:val="9"/>
    <w:semiHidden/>
    <w:rsid w:val="001B3258"/>
    <w:rPr>
      <w:b/>
      <w:bCs/>
      <w:i/>
      <w:iCs/>
      <w:sz w:val="26"/>
      <w:szCs w:val="26"/>
    </w:rPr>
  </w:style>
  <w:style w:type="character" w:customStyle="1" w:styleId="Titre6Car">
    <w:name w:val="Titre 6 Car"/>
    <w:link w:val="Titre6"/>
    <w:uiPriority w:val="9"/>
    <w:semiHidden/>
    <w:rsid w:val="001B3258"/>
    <w:rPr>
      <w:b/>
      <w:bCs/>
    </w:rPr>
  </w:style>
  <w:style w:type="character" w:customStyle="1" w:styleId="Titre7Car">
    <w:name w:val="Titre 7 Car"/>
    <w:link w:val="Titre7"/>
    <w:uiPriority w:val="9"/>
    <w:semiHidden/>
    <w:rsid w:val="001B3258"/>
    <w:rPr>
      <w:sz w:val="24"/>
      <w:szCs w:val="24"/>
    </w:rPr>
  </w:style>
  <w:style w:type="character" w:customStyle="1" w:styleId="Titre8Car">
    <w:name w:val="Titre 8 Car"/>
    <w:link w:val="Titre8"/>
    <w:uiPriority w:val="99"/>
    <w:rsid w:val="001B3258"/>
    <w:rPr>
      <w:i/>
      <w:iCs/>
      <w:sz w:val="24"/>
      <w:szCs w:val="24"/>
    </w:rPr>
  </w:style>
  <w:style w:type="character" w:customStyle="1" w:styleId="Titre9Car">
    <w:name w:val="Titre 9 Car"/>
    <w:link w:val="Titre9"/>
    <w:uiPriority w:val="9"/>
    <w:semiHidden/>
    <w:rsid w:val="001B3258"/>
    <w:rPr>
      <w:rFonts w:ascii="Cambria" w:eastAsia="Times New Roman" w:hAnsi="Cambria" w:cs="Times New Roman"/>
    </w:rPr>
  </w:style>
  <w:style w:type="paragraph" w:styleId="En-tte">
    <w:name w:val="header"/>
    <w:basedOn w:val="Normal"/>
    <w:link w:val="En-tteCar"/>
    <w:rsid w:val="001B325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1B3258"/>
    <w:rPr>
      <w:rFonts w:ascii="Univers" w:hAnsi="Univers" w:cs="Univers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1B325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1B3258"/>
    <w:rPr>
      <w:rFonts w:ascii="Univers" w:hAnsi="Univers" w:cs="Univers"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rsid w:val="001B3258"/>
  </w:style>
  <w:style w:type="character" w:customStyle="1" w:styleId="NotedebasdepageCar">
    <w:name w:val="Note de bas de page Car"/>
    <w:link w:val="Notedebasdepage"/>
    <w:uiPriority w:val="99"/>
    <w:semiHidden/>
    <w:rsid w:val="001B3258"/>
    <w:rPr>
      <w:rFonts w:ascii="Univers" w:hAnsi="Univers" w:cs="Univers"/>
      <w:sz w:val="20"/>
      <w:szCs w:val="20"/>
    </w:rPr>
  </w:style>
  <w:style w:type="paragraph" w:customStyle="1" w:styleId="ftiret">
    <w:name w:val="f_tiret"/>
    <w:basedOn w:val="Normal"/>
    <w:uiPriority w:val="99"/>
    <w:rsid w:val="001B3258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rsid w:val="001B3258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rsid w:val="001B3258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rsid w:val="001B3258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uiPriority w:val="99"/>
    <w:rsid w:val="001B3258"/>
    <w:rPr>
      <w:vertAlign w:val="superscript"/>
    </w:rPr>
  </w:style>
  <w:style w:type="character" w:styleId="Numrodepage">
    <w:name w:val="page number"/>
    <w:basedOn w:val="Policepardfaut"/>
    <w:uiPriority w:val="99"/>
    <w:rsid w:val="001B3258"/>
  </w:style>
  <w:style w:type="character" w:styleId="Marquedecommentaire">
    <w:name w:val="annotation reference"/>
    <w:uiPriority w:val="99"/>
    <w:rsid w:val="001B32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1B3258"/>
  </w:style>
  <w:style w:type="character" w:customStyle="1" w:styleId="CommentaireCar">
    <w:name w:val="Commentaire Car"/>
    <w:link w:val="Commentaire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Lgende">
    <w:name w:val="caption"/>
    <w:basedOn w:val="Normal"/>
    <w:next w:val="Normal"/>
    <w:uiPriority w:val="99"/>
    <w:qFormat/>
    <w:rsid w:val="001B3258"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link w:val="CorpsdetexteCar"/>
    <w:uiPriority w:val="99"/>
    <w:rsid w:val="001B3258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Car">
    <w:name w:val="Corps de texte Car"/>
    <w:link w:val="Corpsdetexte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1B3258"/>
    <w:pPr>
      <w:ind w:left="567"/>
    </w:pPr>
    <w:rPr>
      <w:rFonts w:ascii="Arial" w:hAnsi="Arial" w:cs="Arial"/>
      <w:i/>
      <w:iCs/>
      <w:sz w:val="16"/>
      <w:szCs w:val="16"/>
    </w:rPr>
  </w:style>
  <w:style w:type="character" w:customStyle="1" w:styleId="Corpsdetexte2Car">
    <w:name w:val="Corps de texte 2 Car"/>
    <w:link w:val="Corpsdetexte2"/>
    <w:uiPriority w:val="99"/>
    <w:semiHidden/>
    <w:rsid w:val="001B3258"/>
    <w:rPr>
      <w:rFonts w:ascii="Univers" w:hAnsi="Univers" w:cs="Univers"/>
      <w:sz w:val="20"/>
      <w:szCs w:val="20"/>
    </w:rPr>
  </w:style>
  <w:style w:type="character" w:styleId="Lienhypertexte">
    <w:name w:val="Hyperlink"/>
    <w:uiPriority w:val="99"/>
    <w:rsid w:val="001B3258"/>
    <w:rPr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1B3258"/>
    <w:rPr>
      <w:rFonts w:ascii="Arial" w:hAnsi="Arial" w:cs="Arial"/>
      <w:i/>
      <w:iCs/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sid w:val="001B3258"/>
    <w:rPr>
      <w:rFonts w:ascii="Univers" w:hAnsi="Univers" w:cs="Univers"/>
      <w:sz w:val="16"/>
      <w:szCs w:val="16"/>
    </w:rPr>
  </w:style>
  <w:style w:type="paragraph" w:styleId="NormalWeb">
    <w:name w:val="Normal (Web)"/>
    <w:basedOn w:val="Normal"/>
    <w:uiPriority w:val="99"/>
    <w:rsid w:val="001B325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rsid w:val="001B3258"/>
    <w:pPr>
      <w:ind w:left="2268"/>
    </w:pPr>
    <w:rPr>
      <w:rFonts w:ascii="Arial" w:hAnsi="Arial" w:cs="Arial"/>
      <w:i/>
      <w:iCs/>
      <w:sz w:val="16"/>
      <w:szCs w:val="16"/>
    </w:rPr>
  </w:style>
  <w:style w:type="character" w:customStyle="1" w:styleId="Retraitcorpsdetexte2Car">
    <w:name w:val="Retrait corps de texte 2 Car"/>
    <w:link w:val="Retraitcorpsdetexte2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rsid w:val="001B325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B3258"/>
    <w:rPr>
      <w:rFonts w:ascii="Tahoma" w:hAnsi="Tahoma" w:cs="Tahoma"/>
      <w:sz w:val="16"/>
      <w:szCs w:val="16"/>
    </w:rPr>
  </w:style>
  <w:style w:type="character" w:styleId="lev">
    <w:name w:val="Strong"/>
    <w:uiPriority w:val="99"/>
    <w:qFormat/>
    <w:rsid w:val="001B3258"/>
    <w:rPr>
      <w:b/>
      <w:bCs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1B3258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1B3258"/>
    <w:rPr>
      <w:rFonts w:ascii="Univers" w:hAnsi="Univers" w:cs="Univers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A4F3C"/>
    <w:rPr>
      <w:rFonts w:ascii="Univers" w:hAnsi="Univers" w:cs="Univers"/>
    </w:rPr>
  </w:style>
  <w:style w:type="paragraph" w:styleId="Titre">
    <w:name w:val="Title"/>
    <w:basedOn w:val="Normal"/>
    <w:link w:val="TitreCar"/>
    <w:uiPriority w:val="99"/>
    <w:qFormat/>
    <w:rsid w:val="0007745B"/>
    <w:pPr>
      <w:spacing w:before="120" w:line="288" w:lineRule="auto"/>
      <w:ind w:left="-142" w:right="-177"/>
      <w:jc w:val="center"/>
      <w:outlineLvl w:val="0"/>
    </w:pPr>
    <w:rPr>
      <w:rFonts w:ascii="Arial" w:hAnsi="Arial" w:cs="Arial"/>
      <w:b/>
      <w:color w:val="514B64"/>
      <w:sz w:val="32"/>
      <w:szCs w:val="32"/>
      <w:lang w:eastAsia="en-US"/>
    </w:rPr>
  </w:style>
  <w:style w:type="character" w:customStyle="1" w:styleId="TitreCar">
    <w:name w:val="Titre Car"/>
    <w:basedOn w:val="Policepardfaut"/>
    <w:link w:val="Titre"/>
    <w:uiPriority w:val="99"/>
    <w:rsid w:val="0007745B"/>
    <w:rPr>
      <w:rFonts w:ascii="Arial" w:hAnsi="Arial" w:cs="Arial"/>
      <w:b/>
      <w:color w:val="514B64"/>
      <w:sz w:val="32"/>
      <w:szCs w:val="32"/>
      <w:lang w:eastAsia="en-US"/>
    </w:rPr>
  </w:style>
  <w:style w:type="table" w:styleId="Grilledutableau">
    <w:name w:val="Table Grid"/>
    <w:basedOn w:val="TableauNormal"/>
    <w:uiPriority w:val="59"/>
    <w:rsid w:val="00995270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5B35"/>
    <w:pPr>
      <w:ind w:left="720"/>
      <w:contextualSpacing/>
    </w:pPr>
  </w:style>
  <w:style w:type="paragraph" w:customStyle="1" w:styleId="ATIHTitreNote">
    <w:name w:val="ATIH_Titre Note"/>
    <w:basedOn w:val="Normal"/>
    <w:next w:val="Normal"/>
    <w:uiPriority w:val="1"/>
    <w:qFormat/>
    <w:rsid w:val="00506718"/>
    <w:pPr>
      <w:spacing w:before="480" w:after="400"/>
    </w:pPr>
    <w:rPr>
      <w:rFonts w:asciiTheme="minorHAnsi" w:eastAsiaTheme="minorHAnsi" w:hAnsiTheme="minorHAnsi" w:cstheme="minorBidi"/>
      <w:b/>
      <w:bCs/>
      <w:color w:val="2B3BB2" w:themeColor="accent1"/>
      <w:kern w:val="2"/>
      <w:sz w:val="50"/>
      <w:szCs w:val="3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TIH">
  <a:themeElements>
    <a:clrScheme name="ATIH_Couleurs">
      <a:dk1>
        <a:sysClr val="windowText" lastClr="000000"/>
      </a:dk1>
      <a:lt1>
        <a:sysClr val="window" lastClr="FFFFFF"/>
      </a:lt1>
      <a:dk2>
        <a:srgbClr val="FF5A64"/>
      </a:dk2>
      <a:lt2>
        <a:srgbClr val="F6F3F0"/>
      </a:lt2>
      <a:accent1>
        <a:srgbClr val="2B3BB2"/>
      </a:accent1>
      <a:accent2>
        <a:srgbClr val="9B9BC8"/>
      </a:accent2>
      <a:accent3>
        <a:srgbClr val="FF9B91"/>
      </a:accent3>
      <a:accent4>
        <a:srgbClr val="FFDCC8"/>
      </a:accent4>
      <a:accent5>
        <a:srgbClr val="AADCBE"/>
      </a:accent5>
      <a:accent6>
        <a:srgbClr val="FFAF00"/>
      </a:accent6>
      <a:hlink>
        <a:srgbClr val="FF5A64"/>
      </a:hlink>
      <a:folHlink>
        <a:srgbClr val="FF5A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CCM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Marie-Sophie HERRARD</dc:creator>
  <cp:lastModifiedBy>Marie-Sophie HERRARD</cp:lastModifiedBy>
  <cp:revision>38</cp:revision>
  <cp:lastPrinted>2016-05-02T11:36:00Z</cp:lastPrinted>
  <dcterms:created xsi:type="dcterms:W3CDTF">2023-08-23T07:25:00Z</dcterms:created>
  <dcterms:modified xsi:type="dcterms:W3CDTF">2025-12-02T10:12:00Z</dcterms:modified>
</cp:coreProperties>
</file>